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B024" w14:textId="206939A1" w:rsidR="00385D74" w:rsidRDefault="004C5B78">
      <w:pPr>
        <w:rPr>
          <w:b/>
          <w:bCs/>
          <w:sz w:val="24"/>
          <w:szCs w:val="24"/>
        </w:rPr>
      </w:pPr>
      <w:r>
        <w:rPr>
          <w:b/>
          <w:bCs/>
          <w:noProof/>
          <w:sz w:val="24"/>
          <w:szCs w:val="24"/>
        </w:rPr>
        <w:drawing>
          <wp:anchor distT="0" distB="0" distL="114300" distR="114300" simplePos="0" relativeHeight="251658240" behindDoc="1" locked="0" layoutInCell="1" allowOverlap="1" wp14:anchorId="5EF891E8" wp14:editId="141AE72B">
            <wp:simplePos x="0" y="0"/>
            <wp:positionH relativeFrom="margin">
              <wp:align>right</wp:align>
            </wp:positionH>
            <wp:positionV relativeFrom="paragraph">
              <wp:posOffset>-612140</wp:posOffset>
            </wp:positionV>
            <wp:extent cx="1171575" cy="559959"/>
            <wp:effectExtent l="0" t="0" r="0" b="0"/>
            <wp:wrapNone/>
            <wp:docPr id="286437846" name="Grafik 1" descr="Ein Bild, das Schrift, Grafiken, Logo, Tex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37846" name="Grafik 1" descr="Ein Bild, das Schrift, Grafiken, Logo, Text enthäl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1575" cy="559959"/>
                    </a:xfrm>
                    <a:prstGeom prst="rect">
                      <a:avLst/>
                    </a:prstGeom>
                  </pic:spPr>
                </pic:pic>
              </a:graphicData>
            </a:graphic>
            <wp14:sizeRelH relativeFrom="page">
              <wp14:pctWidth>0</wp14:pctWidth>
            </wp14:sizeRelH>
            <wp14:sizeRelV relativeFrom="page">
              <wp14:pctHeight>0</wp14:pctHeight>
            </wp14:sizeRelV>
          </wp:anchor>
        </w:drawing>
      </w:r>
      <w:r w:rsidR="00D0299C">
        <w:rPr>
          <w:b/>
          <w:bCs/>
          <w:sz w:val="24"/>
          <w:szCs w:val="24"/>
        </w:rPr>
        <w:t>Veranstalter</w:t>
      </w:r>
    </w:p>
    <w:p w14:paraId="2590312F" w14:textId="02D9BFF6" w:rsidR="00D0299C" w:rsidRPr="00D0299C" w:rsidRDefault="00D0299C">
      <w:pPr>
        <w:rPr>
          <w:sz w:val="24"/>
          <w:szCs w:val="24"/>
        </w:rPr>
      </w:pPr>
      <w:r>
        <w:rPr>
          <w:sz w:val="24"/>
          <w:szCs w:val="24"/>
        </w:rPr>
        <w:t>Der Veranstalter des Handwerkmar</w:t>
      </w:r>
      <w:r w:rsidR="00623CC8">
        <w:rPr>
          <w:sz w:val="24"/>
          <w:szCs w:val="24"/>
        </w:rPr>
        <w:t>k</w:t>
      </w:r>
      <w:r>
        <w:rPr>
          <w:sz w:val="24"/>
          <w:szCs w:val="24"/>
        </w:rPr>
        <w:t>tes ist die Kletter- und Boulder</w:t>
      </w:r>
      <w:r w:rsidR="00623CC8">
        <w:rPr>
          <w:sz w:val="24"/>
          <w:szCs w:val="24"/>
        </w:rPr>
        <w:t xml:space="preserve"> A</w:t>
      </w:r>
      <w:r>
        <w:rPr>
          <w:sz w:val="24"/>
          <w:szCs w:val="24"/>
        </w:rPr>
        <w:t xml:space="preserve">rena </w:t>
      </w:r>
      <w:r w:rsidR="00876299">
        <w:rPr>
          <w:sz w:val="24"/>
          <w:szCs w:val="24"/>
        </w:rPr>
        <w:t xml:space="preserve">(KBA) </w:t>
      </w:r>
      <w:r>
        <w:rPr>
          <w:sz w:val="24"/>
          <w:szCs w:val="24"/>
        </w:rPr>
        <w:t xml:space="preserve">in Dudweiler. </w:t>
      </w:r>
    </w:p>
    <w:p w14:paraId="4FC109E0" w14:textId="73FBD940" w:rsidR="00D0299C" w:rsidRDefault="00D0299C">
      <w:pPr>
        <w:rPr>
          <w:b/>
          <w:bCs/>
          <w:sz w:val="24"/>
          <w:szCs w:val="24"/>
        </w:rPr>
      </w:pPr>
      <w:r>
        <w:rPr>
          <w:b/>
          <w:bCs/>
          <w:sz w:val="24"/>
          <w:szCs w:val="24"/>
        </w:rPr>
        <w:t>Anmeldung</w:t>
      </w:r>
    </w:p>
    <w:p w14:paraId="0121711F" w14:textId="7DC5FA49" w:rsidR="00D0299C" w:rsidRPr="00D0299C" w:rsidRDefault="00D0299C">
      <w:pPr>
        <w:rPr>
          <w:sz w:val="24"/>
          <w:szCs w:val="24"/>
        </w:rPr>
      </w:pPr>
      <w:r>
        <w:rPr>
          <w:sz w:val="24"/>
          <w:szCs w:val="24"/>
        </w:rPr>
        <w:t xml:space="preserve">Eine </w:t>
      </w:r>
      <w:r w:rsidR="00623CC8">
        <w:rPr>
          <w:sz w:val="24"/>
          <w:szCs w:val="24"/>
        </w:rPr>
        <w:t>v</w:t>
      </w:r>
      <w:r>
        <w:rPr>
          <w:sz w:val="24"/>
          <w:szCs w:val="24"/>
        </w:rPr>
        <w:t xml:space="preserve">erbindliche Anmeldung ist nur in Folge einer Einladung oder Bestätigung der Bewerbung </w:t>
      </w:r>
      <w:r w:rsidR="00623CC8">
        <w:rPr>
          <w:sz w:val="24"/>
          <w:szCs w:val="24"/>
        </w:rPr>
        <w:t>seitens des</w:t>
      </w:r>
      <w:r>
        <w:rPr>
          <w:sz w:val="24"/>
          <w:szCs w:val="24"/>
        </w:rPr>
        <w:t xml:space="preserve"> Veranstalter</w:t>
      </w:r>
      <w:r w:rsidR="00623CC8">
        <w:rPr>
          <w:sz w:val="24"/>
          <w:szCs w:val="24"/>
        </w:rPr>
        <w:t>s</w:t>
      </w:r>
      <w:r>
        <w:rPr>
          <w:sz w:val="24"/>
          <w:szCs w:val="24"/>
        </w:rPr>
        <w:t xml:space="preserve"> </w:t>
      </w:r>
      <w:r w:rsidR="00382CCF">
        <w:rPr>
          <w:sz w:val="24"/>
          <w:szCs w:val="24"/>
        </w:rPr>
        <w:t xml:space="preserve">möglich. In dieser erhalten </w:t>
      </w:r>
      <w:r w:rsidR="00623CC8">
        <w:rPr>
          <w:sz w:val="24"/>
          <w:szCs w:val="24"/>
        </w:rPr>
        <w:t>S</w:t>
      </w:r>
      <w:r w:rsidR="00382CCF">
        <w:rPr>
          <w:sz w:val="24"/>
          <w:szCs w:val="24"/>
        </w:rPr>
        <w:t xml:space="preserve">ie die Bankverbindung, um die Standmiete zu bezahlen. Erst nach Eingang der Standmiete ist ihr Platz gesichert und die </w:t>
      </w:r>
      <w:r>
        <w:rPr>
          <w:sz w:val="24"/>
          <w:szCs w:val="24"/>
        </w:rPr>
        <w:t>Marktregelung</w:t>
      </w:r>
      <w:r w:rsidR="00382CCF">
        <w:rPr>
          <w:sz w:val="24"/>
          <w:szCs w:val="24"/>
        </w:rPr>
        <w:t xml:space="preserve"> </w:t>
      </w:r>
      <w:r>
        <w:rPr>
          <w:sz w:val="24"/>
          <w:szCs w:val="24"/>
        </w:rPr>
        <w:t>rechtsverbindlich anerkannt.</w:t>
      </w:r>
      <w:r w:rsidR="00A73B41">
        <w:rPr>
          <w:sz w:val="24"/>
          <w:szCs w:val="24"/>
        </w:rPr>
        <w:t xml:space="preserve"> </w:t>
      </w:r>
    </w:p>
    <w:p w14:paraId="2F3D231A" w14:textId="671F65CC" w:rsidR="00D0299C" w:rsidRDefault="00D0299C">
      <w:pPr>
        <w:rPr>
          <w:b/>
          <w:bCs/>
          <w:sz w:val="24"/>
          <w:szCs w:val="24"/>
        </w:rPr>
      </w:pPr>
      <w:r>
        <w:rPr>
          <w:b/>
          <w:bCs/>
          <w:sz w:val="24"/>
          <w:szCs w:val="24"/>
        </w:rPr>
        <w:t>Standmiete</w:t>
      </w:r>
    </w:p>
    <w:p w14:paraId="2D6157CE" w14:textId="5B95534B" w:rsidR="00D0299C" w:rsidRPr="00D0299C" w:rsidRDefault="00D0299C">
      <w:pPr>
        <w:rPr>
          <w:sz w:val="24"/>
          <w:szCs w:val="24"/>
        </w:rPr>
      </w:pPr>
      <w:r>
        <w:rPr>
          <w:sz w:val="24"/>
          <w:szCs w:val="24"/>
        </w:rPr>
        <w:t xml:space="preserve">Die Standmiete für den Tag </w:t>
      </w:r>
      <w:r w:rsidR="00623CC8">
        <w:rPr>
          <w:sz w:val="24"/>
          <w:szCs w:val="24"/>
        </w:rPr>
        <w:t>beträgt</w:t>
      </w:r>
      <w:r>
        <w:rPr>
          <w:sz w:val="24"/>
          <w:szCs w:val="24"/>
        </w:rPr>
        <w:t xml:space="preserve"> </w:t>
      </w:r>
      <w:r w:rsidR="00623CC8">
        <w:rPr>
          <w:sz w:val="24"/>
          <w:szCs w:val="24"/>
        </w:rPr>
        <w:t>15</w:t>
      </w:r>
      <w:r>
        <w:rPr>
          <w:sz w:val="24"/>
          <w:szCs w:val="24"/>
        </w:rPr>
        <w:t>€</w:t>
      </w:r>
      <w:r w:rsidR="00623CC8">
        <w:rPr>
          <w:sz w:val="24"/>
          <w:szCs w:val="24"/>
        </w:rPr>
        <w:t xml:space="preserve"> (1m Stand + Pauschale). Jeder weitere Meter beträgt 7€. </w:t>
      </w:r>
      <w:r w:rsidR="00C852D4">
        <w:rPr>
          <w:sz w:val="24"/>
          <w:szCs w:val="24"/>
        </w:rPr>
        <w:t>Zzgl. 19%</w:t>
      </w:r>
      <w:r w:rsidR="00623CC8">
        <w:rPr>
          <w:sz w:val="24"/>
          <w:szCs w:val="24"/>
        </w:rPr>
        <w:t xml:space="preserve"> </w:t>
      </w:r>
      <w:proofErr w:type="spellStart"/>
      <w:r w:rsidR="00C852D4">
        <w:rPr>
          <w:sz w:val="24"/>
          <w:szCs w:val="24"/>
        </w:rPr>
        <w:t>U</w:t>
      </w:r>
      <w:r w:rsidR="00623EF6">
        <w:rPr>
          <w:sz w:val="24"/>
          <w:szCs w:val="24"/>
        </w:rPr>
        <w:t>s</w:t>
      </w:r>
      <w:r w:rsidR="00C852D4">
        <w:rPr>
          <w:sz w:val="24"/>
          <w:szCs w:val="24"/>
        </w:rPr>
        <w:t>t</w:t>
      </w:r>
      <w:proofErr w:type="spellEnd"/>
      <w:r w:rsidR="00C852D4">
        <w:rPr>
          <w:sz w:val="24"/>
          <w:szCs w:val="24"/>
        </w:rPr>
        <w:t>.</w:t>
      </w:r>
    </w:p>
    <w:p w14:paraId="6F6061CC" w14:textId="469F0537" w:rsidR="00D0299C" w:rsidRDefault="00D0299C">
      <w:pPr>
        <w:rPr>
          <w:b/>
          <w:bCs/>
          <w:sz w:val="24"/>
          <w:szCs w:val="24"/>
        </w:rPr>
      </w:pPr>
      <w:r>
        <w:rPr>
          <w:b/>
          <w:bCs/>
          <w:sz w:val="24"/>
          <w:szCs w:val="24"/>
        </w:rPr>
        <w:t>Zugelassene Waren</w:t>
      </w:r>
    </w:p>
    <w:p w14:paraId="781AC877" w14:textId="53727729" w:rsidR="00D0299C" w:rsidRPr="00D0299C" w:rsidRDefault="00D0299C">
      <w:pPr>
        <w:rPr>
          <w:sz w:val="24"/>
          <w:szCs w:val="24"/>
        </w:rPr>
      </w:pPr>
      <w:r>
        <w:rPr>
          <w:sz w:val="24"/>
          <w:szCs w:val="24"/>
        </w:rPr>
        <w:t xml:space="preserve">Nur selbstgefertigte Ware ist </w:t>
      </w:r>
      <w:r w:rsidR="00C852D4">
        <w:rPr>
          <w:sz w:val="24"/>
          <w:szCs w:val="24"/>
        </w:rPr>
        <w:t>zulässig (</w:t>
      </w:r>
      <w:r w:rsidR="00113CA5">
        <w:rPr>
          <w:sz w:val="24"/>
          <w:szCs w:val="24"/>
        </w:rPr>
        <w:t>Produkte</w:t>
      </w:r>
      <w:r>
        <w:rPr>
          <w:sz w:val="24"/>
          <w:szCs w:val="24"/>
        </w:rPr>
        <w:t xml:space="preserve"> oder Gegenstände die industriell gefertigt sind, sind verboten). Bei Fragen </w:t>
      </w:r>
      <w:r w:rsidR="00623CC8">
        <w:rPr>
          <w:sz w:val="24"/>
          <w:szCs w:val="24"/>
        </w:rPr>
        <w:t>kontaktieren Sie gerne den Veranstalter.</w:t>
      </w:r>
    </w:p>
    <w:p w14:paraId="26FC9B46" w14:textId="6660FCB4" w:rsidR="00D0299C" w:rsidRDefault="00D0299C">
      <w:pPr>
        <w:rPr>
          <w:b/>
          <w:bCs/>
          <w:sz w:val="24"/>
          <w:szCs w:val="24"/>
        </w:rPr>
      </w:pPr>
      <w:r>
        <w:rPr>
          <w:b/>
          <w:bCs/>
          <w:sz w:val="24"/>
          <w:szCs w:val="24"/>
        </w:rPr>
        <w:t>Gestaltung der Stände und Standplatz</w:t>
      </w:r>
      <w:r w:rsidR="00C82D29">
        <w:rPr>
          <w:b/>
          <w:bCs/>
          <w:sz w:val="24"/>
          <w:szCs w:val="24"/>
        </w:rPr>
        <w:t>-Zuteilung</w:t>
      </w:r>
    </w:p>
    <w:p w14:paraId="0AFDFBC6" w14:textId="559E7DB0" w:rsidR="00113CA5" w:rsidRPr="00113CA5" w:rsidRDefault="00113CA5">
      <w:pPr>
        <w:rPr>
          <w:sz w:val="24"/>
          <w:szCs w:val="24"/>
        </w:rPr>
      </w:pPr>
      <w:r>
        <w:rPr>
          <w:sz w:val="24"/>
          <w:szCs w:val="24"/>
        </w:rPr>
        <w:t>Wir bitten um eine geschmackvolle Gestaltung des Marktstandes. Soll eine Vorführung des Handwerks stattfinden, ist dies im Vorhinein mit dem Veranstalter zu besprechen und eine Genehmigung einzuholen. Die Standplatzzuteilung erfolgt ausschließlich durch den Veranstalter. Platzwünsche können geäußert werden, ein Anspruch besteht jedoch nicht. Den Anweisungen des Veranstalters ist Folge zu leisten.</w:t>
      </w:r>
    </w:p>
    <w:p w14:paraId="036ADE21" w14:textId="36C815E2" w:rsidR="00D0299C" w:rsidRDefault="00D0299C">
      <w:pPr>
        <w:rPr>
          <w:b/>
          <w:bCs/>
          <w:sz w:val="24"/>
          <w:szCs w:val="24"/>
        </w:rPr>
      </w:pPr>
      <w:r>
        <w:rPr>
          <w:b/>
          <w:bCs/>
          <w:sz w:val="24"/>
          <w:szCs w:val="24"/>
        </w:rPr>
        <w:t>Termin, Ort und Zeiten</w:t>
      </w:r>
    </w:p>
    <w:p w14:paraId="0F006C3B" w14:textId="74462C9E" w:rsidR="00113CA5" w:rsidRPr="00113CA5" w:rsidRDefault="00113CA5">
      <w:pPr>
        <w:rPr>
          <w:sz w:val="24"/>
          <w:szCs w:val="24"/>
        </w:rPr>
      </w:pPr>
      <w:r>
        <w:rPr>
          <w:sz w:val="24"/>
          <w:szCs w:val="24"/>
        </w:rPr>
        <w:t>Der Handwerkmarkt findet am Sonntag</w:t>
      </w:r>
      <w:r w:rsidR="00623CC8">
        <w:rPr>
          <w:sz w:val="24"/>
          <w:szCs w:val="24"/>
        </w:rPr>
        <w:t>,</w:t>
      </w:r>
      <w:r>
        <w:rPr>
          <w:sz w:val="24"/>
          <w:szCs w:val="24"/>
        </w:rPr>
        <w:t xml:space="preserve"> de</w:t>
      </w:r>
      <w:r w:rsidR="00623CC8">
        <w:rPr>
          <w:sz w:val="24"/>
          <w:szCs w:val="24"/>
        </w:rPr>
        <w:t>n</w:t>
      </w:r>
      <w:r>
        <w:rPr>
          <w:sz w:val="24"/>
          <w:szCs w:val="24"/>
        </w:rPr>
        <w:t xml:space="preserve"> </w:t>
      </w:r>
      <w:r w:rsidR="00483BB4">
        <w:rPr>
          <w:sz w:val="24"/>
          <w:szCs w:val="24"/>
        </w:rPr>
        <w:t xml:space="preserve">30.11.25 </w:t>
      </w:r>
      <w:r>
        <w:rPr>
          <w:sz w:val="24"/>
          <w:szCs w:val="24"/>
        </w:rPr>
        <w:t>, in der Kletter- und Boulderhalle in 66125</w:t>
      </w:r>
      <w:r w:rsidR="00623CC8">
        <w:rPr>
          <w:sz w:val="24"/>
          <w:szCs w:val="24"/>
        </w:rPr>
        <w:t xml:space="preserve"> Herrensohr</w:t>
      </w:r>
      <w:r>
        <w:rPr>
          <w:sz w:val="24"/>
          <w:szCs w:val="24"/>
        </w:rPr>
        <w:t>, statt. Der Markt findet in der Halle statt, ist also vor Wind und Wetter geschützt. Der Markt beginnt um 10:00</w:t>
      </w:r>
      <w:r w:rsidR="00623CC8">
        <w:rPr>
          <w:sz w:val="24"/>
          <w:szCs w:val="24"/>
        </w:rPr>
        <w:t xml:space="preserve"> und endet um </w:t>
      </w:r>
      <w:r>
        <w:rPr>
          <w:sz w:val="24"/>
          <w:szCs w:val="24"/>
        </w:rPr>
        <w:t>17:00 Uhr.</w:t>
      </w:r>
    </w:p>
    <w:p w14:paraId="51685627" w14:textId="4858F69E" w:rsidR="00D0299C" w:rsidRDefault="00D0299C">
      <w:pPr>
        <w:rPr>
          <w:b/>
          <w:bCs/>
          <w:sz w:val="24"/>
          <w:szCs w:val="24"/>
        </w:rPr>
      </w:pPr>
      <w:r>
        <w:rPr>
          <w:b/>
          <w:bCs/>
          <w:sz w:val="24"/>
          <w:szCs w:val="24"/>
        </w:rPr>
        <w:t>Anreise, Auf- und Abbau</w:t>
      </w:r>
    </w:p>
    <w:p w14:paraId="00723D25" w14:textId="1135ECE5" w:rsidR="00113CA5" w:rsidRPr="00113CA5" w:rsidRDefault="00113CA5">
      <w:pPr>
        <w:rPr>
          <w:sz w:val="24"/>
          <w:szCs w:val="24"/>
        </w:rPr>
      </w:pPr>
      <w:r w:rsidRPr="00113CA5">
        <w:rPr>
          <w:sz w:val="24"/>
          <w:szCs w:val="24"/>
        </w:rPr>
        <w:t>Vor Marktbeginn</w:t>
      </w:r>
      <w:r>
        <w:rPr>
          <w:sz w:val="24"/>
          <w:szCs w:val="24"/>
        </w:rPr>
        <w:t xml:space="preserve"> (ab 8:00 Uhr) muss der Stand aufgebaut werden. Ein Auf- und Abbau des Stands während des Marktes ist nicht gestattet</w:t>
      </w:r>
      <w:r w:rsidR="00484D46">
        <w:rPr>
          <w:sz w:val="24"/>
          <w:szCs w:val="24"/>
        </w:rPr>
        <w:t>.</w:t>
      </w:r>
    </w:p>
    <w:p w14:paraId="653F8CC2" w14:textId="77777777" w:rsidR="00FE4E20" w:rsidRDefault="00FE4E20">
      <w:pPr>
        <w:rPr>
          <w:b/>
          <w:bCs/>
          <w:sz w:val="24"/>
          <w:szCs w:val="24"/>
        </w:rPr>
      </w:pPr>
    </w:p>
    <w:p w14:paraId="38DA16E7" w14:textId="77777777" w:rsidR="00623EF6" w:rsidRDefault="00623EF6">
      <w:pPr>
        <w:rPr>
          <w:b/>
          <w:bCs/>
          <w:sz w:val="24"/>
          <w:szCs w:val="24"/>
        </w:rPr>
      </w:pPr>
    </w:p>
    <w:p w14:paraId="1332CBB1" w14:textId="77777777" w:rsidR="00623EF6" w:rsidRDefault="00623EF6">
      <w:pPr>
        <w:rPr>
          <w:b/>
          <w:bCs/>
          <w:sz w:val="24"/>
          <w:szCs w:val="24"/>
        </w:rPr>
      </w:pPr>
    </w:p>
    <w:p w14:paraId="1A4083A4" w14:textId="77777777" w:rsidR="004C5B78" w:rsidRDefault="004C5B78">
      <w:pPr>
        <w:rPr>
          <w:b/>
          <w:bCs/>
          <w:sz w:val="24"/>
          <w:szCs w:val="24"/>
        </w:rPr>
      </w:pPr>
    </w:p>
    <w:p w14:paraId="52A0BBF7" w14:textId="77777777" w:rsidR="00623EF6" w:rsidRDefault="00623EF6">
      <w:pPr>
        <w:rPr>
          <w:b/>
          <w:bCs/>
          <w:sz w:val="24"/>
          <w:szCs w:val="24"/>
        </w:rPr>
      </w:pPr>
    </w:p>
    <w:p w14:paraId="1D84A05F" w14:textId="1EBCF8C7" w:rsidR="00680A12" w:rsidRDefault="00680A12">
      <w:pPr>
        <w:rPr>
          <w:b/>
          <w:bCs/>
          <w:sz w:val="24"/>
          <w:szCs w:val="24"/>
        </w:rPr>
      </w:pPr>
      <w:r>
        <w:rPr>
          <w:b/>
          <w:bCs/>
          <w:sz w:val="24"/>
          <w:szCs w:val="24"/>
        </w:rPr>
        <w:lastRenderedPageBreak/>
        <w:t>Werbung</w:t>
      </w:r>
      <w:r w:rsidR="00C108B5">
        <w:rPr>
          <w:b/>
          <w:bCs/>
          <w:sz w:val="24"/>
          <w:szCs w:val="24"/>
        </w:rPr>
        <w:t>/Teaser für den Handwerkermarkt</w:t>
      </w:r>
    </w:p>
    <w:p w14:paraId="08F21FF2" w14:textId="77777777" w:rsidR="00623EF6" w:rsidRDefault="00C108B5">
      <w:pPr>
        <w:rPr>
          <w:sz w:val="24"/>
          <w:szCs w:val="24"/>
        </w:rPr>
      </w:pPr>
      <w:r>
        <w:rPr>
          <w:sz w:val="24"/>
          <w:szCs w:val="24"/>
        </w:rPr>
        <w:t>Die Kletter</w:t>
      </w:r>
      <w:r w:rsidR="00623EF6">
        <w:rPr>
          <w:sz w:val="24"/>
          <w:szCs w:val="24"/>
        </w:rPr>
        <w:t>-</w:t>
      </w:r>
      <w:r>
        <w:rPr>
          <w:sz w:val="24"/>
          <w:szCs w:val="24"/>
        </w:rPr>
        <w:t xml:space="preserve"> und Boulder Arena w</w:t>
      </w:r>
      <w:r w:rsidR="005E65FA">
        <w:rPr>
          <w:sz w:val="24"/>
          <w:szCs w:val="24"/>
        </w:rPr>
        <w:t>ird für den Handwerkermarkt Werbung/Teaser auf verschiedenen Onlineplattformen</w:t>
      </w:r>
      <w:r w:rsidR="00AD2AEC">
        <w:rPr>
          <w:sz w:val="24"/>
          <w:szCs w:val="24"/>
        </w:rPr>
        <w:t xml:space="preserve"> </w:t>
      </w:r>
      <w:r w:rsidR="005E65FA">
        <w:rPr>
          <w:sz w:val="24"/>
          <w:szCs w:val="24"/>
        </w:rPr>
        <w:t>schalten.</w:t>
      </w:r>
      <w:r w:rsidR="00035ECF">
        <w:rPr>
          <w:sz w:val="24"/>
          <w:szCs w:val="24"/>
        </w:rPr>
        <w:t xml:space="preserve"> </w:t>
      </w:r>
    </w:p>
    <w:p w14:paraId="4F45D0D7" w14:textId="1EE9C332" w:rsidR="00680A12" w:rsidRDefault="00876299">
      <w:pPr>
        <w:rPr>
          <w:sz w:val="24"/>
          <w:szCs w:val="24"/>
        </w:rPr>
      </w:pPr>
      <w:r>
        <w:rPr>
          <w:sz w:val="24"/>
          <w:szCs w:val="24"/>
        </w:rPr>
        <w:t>Hierzu</w:t>
      </w:r>
      <w:r w:rsidR="000056D8">
        <w:rPr>
          <w:sz w:val="24"/>
          <w:szCs w:val="24"/>
        </w:rPr>
        <w:t xml:space="preserve"> </w:t>
      </w:r>
      <w:r w:rsidR="00782323">
        <w:rPr>
          <w:sz w:val="24"/>
          <w:szCs w:val="24"/>
        </w:rPr>
        <w:t>w</w:t>
      </w:r>
      <w:r w:rsidR="00623EF6">
        <w:rPr>
          <w:sz w:val="24"/>
          <w:szCs w:val="24"/>
        </w:rPr>
        <w:t xml:space="preserve">ird </w:t>
      </w:r>
      <w:r w:rsidR="000056D8">
        <w:rPr>
          <w:sz w:val="24"/>
          <w:szCs w:val="24"/>
        </w:rPr>
        <w:t xml:space="preserve">die </w:t>
      </w:r>
      <w:r w:rsidR="006C0E5F">
        <w:rPr>
          <w:sz w:val="24"/>
          <w:szCs w:val="24"/>
        </w:rPr>
        <w:t>KBA</w:t>
      </w:r>
      <w:r w:rsidR="00623EF6">
        <w:rPr>
          <w:sz w:val="24"/>
          <w:szCs w:val="24"/>
        </w:rPr>
        <w:t xml:space="preserve"> </w:t>
      </w:r>
      <w:r w:rsidR="006C0E5F">
        <w:rPr>
          <w:sz w:val="24"/>
          <w:szCs w:val="24"/>
        </w:rPr>
        <w:t>Informationen</w:t>
      </w:r>
      <w:r>
        <w:rPr>
          <w:sz w:val="24"/>
          <w:szCs w:val="24"/>
        </w:rPr>
        <w:t xml:space="preserve"> zu den einzelnen Handwerkern</w:t>
      </w:r>
      <w:r w:rsidR="002639D2">
        <w:rPr>
          <w:sz w:val="24"/>
          <w:szCs w:val="24"/>
        </w:rPr>
        <w:t xml:space="preserve"> und Künstlern</w:t>
      </w:r>
      <w:r>
        <w:rPr>
          <w:sz w:val="24"/>
          <w:szCs w:val="24"/>
        </w:rPr>
        <w:t xml:space="preserve"> </w:t>
      </w:r>
      <w:r w:rsidR="002639D2">
        <w:rPr>
          <w:sz w:val="24"/>
          <w:szCs w:val="24"/>
        </w:rPr>
        <w:t xml:space="preserve">verwenden und </w:t>
      </w:r>
      <w:r>
        <w:rPr>
          <w:sz w:val="24"/>
          <w:szCs w:val="24"/>
        </w:rPr>
        <w:t>veröffentlichen</w:t>
      </w:r>
      <w:r w:rsidR="002639D2">
        <w:rPr>
          <w:sz w:val="24"/>
          <w:szCs w:val="24"/>
        </w:rPr>
        <w:t>.</w:t>
      </w:r>
    </w:p>
    <w:p w14:paraId="46B05BB0" w14:textId="145C4D85" w:rsidR="00876299" w:rsidRPr="00FE4E20" w:rsidRDefault="002639D2">
      <w:pPr>
        <w:rPr>
          <w:sz w:val="24"/>
          <w:szCs w:val="24"/>
        </w:rPr>
      </w:pPr>
      <w:r>
        <w:rPr>
          <w:sz w:val="24"/>
          <w:szCs w:val="24"/>
        </w:rPr>
        <w:t xml:space="preserve">Sind sie nicht damit </w:t>
      </w:r>
      <w:r w:rsidR="006C0E5F">
        <w:rPr>
          <w:sz w:val="24"/>
          <w:szCs w:val="24"/>
        </w:rPr>
        <w:t>einverstanden</w:t>
      </w:r>
      <w:r>
        <w:rPr>
          <w:sz w:val="24"/>
          <w:szCs w:val="24"/>
        </w:rPr>
        <w:t xml:space="preserve"> Ihre </w:t>
      </w:r>
      <w:r w:rsidR="006C0E5F">
        <w:rPr>
          <w:sz w:val="24"/>
          <w:szCs w:val="24"/>
        </w:rPr>
        <w:t xml:space="preserve">Informationen Online zu veröffentlichen </w:t>
      </w:r>
      <w:r w:rsidR="00782323">
        <w:rPr>
          <w:sz w:val="24"/>
          <w:szCs w:val="24"/>
        </w:rPr>
        <w:t>bitten wir sie uns dies bei der Bewerbung mitzuteilen.</w:t>
      </w:r>
    </w:p>
    <w:p w14:paraId="141C0C22" w14:textId="3C87F435" w:rsidR="00D0299C" w:rsidRDefault="00D0299C">
      <w:pPr>
        <w:rPr>
          <w:b/>
          <w:bCs/>
          <w:sz w:val="24"/>
          <w:szCs w:val="24"/>
        </w:rPr>
      </w:pPr>
      <w:r>
        <w:rPr>
          <w:b/>
          <w:bCs/>
          <w:sz w:val="24"/>
          <w:szCs w:val="24"/>
        </w:rPr>
        <w:t>Brandgefahr</w:t>
      </w:r>
    </w:p>
    <w:p w14:paraId="26F9569F" w14:textId="28CC7DB8" w:rsidR="00C315F7" w:rsidRPr="00C315F7" w:rsidRDefault="00C315F7">
      <w:pPr>
        <w:rPr>
          <w:sz w:val="24"/>
          <w:szCs w:val="24"/>
        </w:rPr>
      </w:pPr>
      <w:r w:rsidRPr="00C315F7">
        <w:rPr>
          <w:sz w:val="24"/>
          <w:szCs w:val="24"/>
        </w:rPr>
        <w:t>Offenes Feuer ist am Stand untersagt</w:t>
      </w:r>
      <w:r>
        <w:rPr>
          <w:sz w:val="24"/>
          <w:szCs w:val="24"/>
        </w:rPr>
        <w:t xml:space="preserve">. Feuerlöscher sind in </w:t>
      </w:r>
      <w:r w:rsidR="00010492">
        <w:rPr>
          <w:sz w:val="24"/>
          <w:szCs w:val="24"/>
        </w:rPr>
        <w:t>Tür nähe</w:t>
      </w:r>
      <w:r>
        <w:rPr>
          <w:sz w:val="24"/>
          <w:szCs w:val="24"/>
        </w:rPr>
        <w:t xml:space="preserve"> angebracht.</w:t>
      </w:r>
    </w:p>
    <w:p w14:paraId="4172C41A" w14:textId="770CCFDC" w:rsidR="00C315F7" w:rsidRDefault="00D0299C">
      <w:pPr>
        <w:rPr>
          <w:b/>
          <w:bCs/>
          <w:sz w:val="24"/>
          <w:szCs w:val="24"/>
        </w:rPr>
      </w:pPr>
      <w:r>
        <w:rPr>
          <w:b/>
          <w:bCs/>
          <w:sz w:val="24"/>
          <w:szCs w:val="24"/>
        </w:rPr>
        <w:t>Stromversorgung</w:t>
      </w:r>
    </w:p>
    <w:p w14:paraId="6342B9FA" w14:textId="3934304A" w:rsidR="00C315F7" w:rsidRPr="00424425" w:rsidRDefault="00C315F7">
      <w:pPr>
        <w:rPr>
          <w:rFonts w:cs="Segoe UI"/>
          <w:color w:val="172B4D"/>
          <w:spacing w:val="-1"/>
          <w:sz w:val="24"/>
          <w:szCs w:val="24"/>
        </w:rPr>
      </w:pPr>
      <w:r w:rsidRPr="00C315F7">
        <w:rPr>
          <w:sz w:val="24"/>
          <w:szCs w:val="24"/>
        </w:rPr>
        <w:t>In de</w:t>
      </w:r>
      <w:r>
        <w:rPr>
          <w:sz w:val="24"/>
          <w:szCs w:val="24"/>
        </w:rPr>
        <w:t>m</w:t>
      </w:r>
      <w:r w:rsidRPr="00C315F7">
        <w:rPr>
          <w:sz w:val="24"/>
          <w:szCs w:val="24"/>
        </w:rPr>
        <w:t xml:space="preserve"> Veranstaltungsraum ist es möglich </w:t>
      </w:r>
      <w:r>
        <w:rPr>
          <w:sz w:val="24"/>
          <w:szCs w:val="24"/>
        </w:rPr>
        <w:t xml:space="preserve">sich an die Stromverteilung anzuschließen. Die Plätze sind </w:t>
      </w:r>
      <w:r w:rsidRPr="00C315F7">
        <w:rPr>
          <w:sz w:val="24"/>
          <w:szCs w:val="24"/>
        </w:rPr>
        <w:t xml:space="preserve">beschränkt und deshalb ist im Vorhinein eine Nutzung des Stromes mit dem Veranstalter abzuklären. Außerdem </w:t>
      </w:r>
      <w:r w:rsidRPr="00C315F7">
        <w:rPr>
          <w:rFonts w:cs="Segoe UI"/>
          <w:color w:val="172B4D"/>
          <w:spacing w:val="-1"/>
          <w:sz w:val="24"/>
          <w:szCs w:val="24"/>
        </w:rPr>
        <w:t>sind die Teilnehmer verpflichtet, für einwandfreies, sicheres Kabelmaterial zu sorgen. Dieses muss außerdem ausreichend gegen Stolpergefahren gesichert sein.</w:t>
      </w:r>
    </w:p>
    <w:p w14:paraId="5062D54D" w14:textId="7A93456E" w:rsidR="00D0299C" w:rsidRPr="00C315F7" w:rsidRDefault="00D0299C">
      <w:pPr>
        <w:rPr>
          <w:b/>
          <w:bCs/>
          <w:sz w:val="24"/>
          <w:szCs w:val="24"/>
        </w:rPr>
      </w:pPr>
      <w:r w:rsidRPr="00C315F7">
        <w:rPr>
          <w:b/>
          <w:bCs/>
          <w:sz w:val="24"/>
          <w:szCs w:val="24"/>
        </w:rPr>
        <w:t>Fotos und Dokumentation</w:t>
      </w:r>
    </w:p>
    <w:p w14:paraId="1E3260A0" w14:textId="3190D62B" w:rsidR="00C315F7" w:rsidRPr="00424425" w:rsidRDefault="00C315F7">
      <w:pPr>
        <w:rPr>
          <w:rFonts w:cs="Segoe UI"/>
          <w:color w:val="172B4D"/>
          <w:spacing w:val="-1"/>
          <w:sz w:val="24"/>
          <w:szCs w:val="24"/>
        </w:rPr>
      </w:pPr>
      <w:r w:rsidRPr="00C315F7">
        <w:rPr>
          <w:rFonts w:cs="Segoe UI"/>
          <w:color w:val="172B4D"/>
          <w:spacing w:val="-1"/>
          <w:sz w:val="24"/>
          <w:szCs w:val="24"/>
        </w:rPr>
        <w:t xml:space="preserve">Während der Veranstaltung werden Fotos des Markttreibens und der Stände durch den Veranstalter erstellt. Diese Fotos dienen der Dokumentation unserer Veranstaltung in Print- und Online-Medien. Mit der </w:t>
      </w:r>
      <w:r w:rsidR="005869FF" w:rsidRPr="00C315F7">
        <w:rPr>
          <w:rFonts w:cs="Segoe UI"/>
          <w:color w:val="172B4D"/>
          <w:spacing w:val="-1"/>
          <w:sz w:val="24"/>
          <w:szCs w:val="24"/>
        </w:rPr>
        <w:t>Teilnahme</w:t>
      </w:r>
      <w:r w:rsidRPr="00C315F7">
        <w:rPr>
          <w:rFonts w:cs="Segoe UI"/>
          <w:color w:val="172B4D"/>
          <w:spacing w:val="-1"/>
          <w:sz w:val="24"/>
          <w:szCs w:val="24"/>
        </w:rPr>
        <w:t xml:space="preserve"> an dem Markt bestätigen Sie, dass Fotos von </w:t>
      </w:r>
      <w:r w:rsidR="00623CC8">
        <w:rPr>
          <w:rFonts w:cs="Segoe UI"/>
          <w:color w:val="172B4D"/>
          <w:spacing w:val="-1"/>
          <w:sz w:val="24"/>
          <w:szCs w:val="24"/>
        </w:rPr>
        <w:t>I</w:t>
      </w:r>
      <w:r w:rsidRPr="00C315F7">
        <w:rPr>
          <w:rFonts w:cs="Segoe UI"/>
          <w:color w:val="172B4D"/>
          <w:spacing w:val="-1"/>
          <w:sz w:val="24"/>
          <w:szCs w:val="24"/>
        </w:rPr>
        <w:t xml:space="preserve">hren Artikeln und </w:t>
      </w:r>
      <w:r w:rsidR="00623CC8">
        <w:rPr>
          <w:rFonts w:cs="Segoe UI"/>
          <w:color w:val="172B4D"/>
          <w:spacing w:val="-1"/>
          <w:sz w:val="24"/>
          <w:szCs w:val="24"/>
        </w:rPr>
        <w:t>I</w:t>
      </w:r>
      <w:r w:rsidRPr="00C315F7">
        <w:rPr>
          <w:rFonts w:cs="Segoe UI"/>
          <w:color w:val="172B4D"/>
          <w:spacing w:val="-1"/>
          <w:sz w:val="24"/>
          <w:szCs w:val="24"/>
        </w:rPr>
        <w:t>hnen persönlich genehmigt sind</w:t>
      </w:r>
      <w:r w:rsidR="005869FF">
        <w:rPr>
          <w:rFonts w:cs="Segoe UI"/>
          <w:color w:val="172B4D"/>
          <w:spacing w:val="-1"/>
          <w:sz w:val="24"/>
          <w:szCs w:val="24"/>
        </w:rPr>
        <w:t xml:space="preserve"> und in Zukunft genutzt werden dürfen.</w:t>
      </w:r>
    </w:p>
    <w:p w14:paraId="74662701" w14:textId="423AA700" w:rsidR="00C315F7" w:rsidRPr="00C315F7" w:rsidRDefault="00D0299C">
      <w:pPr>
        <w:rPr>
          <w:b/>
          <w:bCs/>
          <w:sz w:val="24"/>
          <w:szCs w:val="24"/>
        </w:rPr>
      </w:pPr>
      <w:r w:rsidRPr="00C315F7">
        <w:rPr>
          <w:b/>
          <w:bCs/>
          <w:sz w:val="24"/>
          <w:szCs w:val="24"/>
        </w:rPr>
        <w:t>Haftung</w:t>
      </w:r>
    </w:p>
    <w:p w14:paraId="496206DF" w14:textId="509EBAA4" w:rsidR="00C315F7" w:rsidRPr="00C315F7" w:rsidRDefault="00C315F7">
      <w:pPr>
        <w:rPr>
          <w:b/>
          <w:bCs/>
          <w:sz w:val="24"/>
          <w:szCs w:val="24"/>
        </w:rPr>
      </w:pPr>
      <w:r w:rsidRPr="00C315F7">
        <w:rPr>
          <w:rFonts w:cs="Segoe UI"/>
          <w:color w:val="172B4D"/>
          <w:spacing w:val="-1"/>
          <w:sz w:val="24"/>
          <w:szCs w:val="24"/>
        </w:rPr>
        <w:t>Für alle Schäden, die durch den Betrieb des Standes (auch gegenüber Dritten) entstehen, haftet der Teilnehmer unbeschränkt und unmittelbar. Bei selbst verursachten Schäden kommt der Standinhaber für den Schaden auf. Der Veranstalter übernimmt keine Haftung für Verluste und Schaden jedweder Art.</w:t>
      </w:r>
    </w:p>
    <w:p w14:paraId="2A474680" w14:textId="54C50A4E" w:rsidR="00D0299C" w:rsidRDefault="00D0299C">
      <w:pPr>
        <w:rPr>
          <w:b/>
          <w:bCs/>
          <w:sz w:val="24"/>
          <w:szCs w:val="24"/>
        </w:rPr>
      </w:pPr>
      <w:r>
        <w:rPr>
          <w:b/>
          <w:bCs/>
          <w:sz w:val="24"/>
          <w:szCs w:val="24"/>
        </w:rPr>
        <w:t>Verstöße</w:t>
      </w:r>
    </w:p>
    <w:p w14:paraId="59EC2075" w14:textId="48A917ED" w:rsidR="002D07C7" w:rsidRPr="00385D74" w:rsidRDefault="002D07C7">
      <w:pPr>
        <w:rPr>
          <w:b/>
          <w:bCs/>
          <w:sz w:val="24"/>
          <w:szCs w:val="24"/>
        </w:rPr>
      </w:pPr>
      <w:r w:rsidRPr="002D07C7">
        <w:rPr>
          <w:rFonts w:cs="Segoe UI"/>
          <w:color w:val="172B4D"/>
          <w:spacing w:val="-1"/>
          <w:sz w:val="24"/>
          <w:szCs w:val="24"/>
        </w:rPr>
        <w:t>Bei grobem Verstoß gegen die Markt</w:t>
      </w:r>
      <w:r>
        <w:rPr>
          <w:rFonts w:cs="Segoe UI"/>
          <w:color w:val="172B4D"/>
          <w:spacing w:val="-1"/>
          <w:sz w:val="24"/>
          <w:szCs w:val="24"/>
        </w:rPr>
        <w:t>regelung</w:t>
      </w:r>
      <w:r w:rsidRPr="002D07C7">
        <w:rPr>
          <w:rFonts w:cs="Segoe UI"/>
          <w:color w:val="172B4D"/>
          <w:spacing w:val="-1"/>
          <w:sz w:val="24"/>
          <w:szCs w:val="24"/>
        </w:rPr>
        <w:t xml:space="preserve"> (insbesondere </w:t>
      </w:r>
      <w:r w:rsidR="00623CC8">
        <w:rPr>
          <w:rFonts w:cs="Segoe UI"/>
          <w:color w:val="172B4D"/>
          <w:spacing w:val="-1"/>
          <w:sz w:val="24"/>
          <w:szCs w:val="24"/>
        </w:rPr>
        <w:t xml:space="preserve">bei </w:t>
      </w:r>
      <w:r w:rsidRPr="002D07C7">
        <w:rPr>
          <w:rFonts w:cs="Segoe UI"/>
          <w:color w:val="172B4D"/>
          <w:spacing w:val="-1"/>
          <w:sz w:val="24"/>
          <w:szCs w:val="24"/>
        </w:rPr>
        <w:t>nicht abgesprochene</w:t>
      </w:r>
      <w:r w:rsidR="00623CC8">
        <w:rPr>
          <w:rFonts w:cs="Segoe UI"/>
          <w:color w:val="172B4D"/>
          <w:spacing w:val="-1"/>
          <w:sz w:val="24"/>
          <w:szCs w:val="24"/>
        </w:rPr>
        <w:t xml:space="preserve">m </w:t>
      </w:r>
      <w:r w:rsidRPr="002D07C7">
        <w:rPr>
          <w:rFonts w:cs="Segoe UI"/>
          <w:color w:val="172B4D"/>
          <w:spacing w:val="-1"/>
          <w:sz w:val="24"/>
          <w:szCs w:val="24"/>
        </w:rPr>
        <w:t>Verkauf von Handels- bzw. nicht selbst gefertigter Ware) behält sich der Veranstalter einen Platzverweis vor. Im Falle eines Platzverweises wird die Standmiete nicht erstattet.</w:t>
      </w:r>
    </w:p>
    <w:sectPr w:rsidR="002D07C7" w:rsidRPr="00385D74" w:rsidSect="004C5B78">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16DD" w14:textId="77777777" w:rsidR="0069380C" w:rsidRDefault="0069380C" w:rsidP="00623EF6">
      <w:pPr>
        <w:spacing w:line="240" w:lineRule="auto"/>
      </w:pPr>
      <w:r>
        <w:separator/>
      </w:r>
    </w:p>
  </w:endnote>
  <w:endnote w:type="continuationSeparator" w:id="0">
    <w:p w14:paraId="0A542F33" w14:textId="77777777" w:rsidR="0069380C" w:rsidRDefault="0069380C" w:rsidP="0062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0272" w14:textId="77777777" w:rsidR="0069380C" w:rsidRDefault="0069380C" w:rsidP="00623EF6">
      <w:pPr>
        <w:spacing w:line="240" w:lineRule="auto"/>
      </w:pPr>
      <w:r>
        <w:separator/>
      </w:r>
    </w:p>
  </w:footnote>
  <w:footnote w:type="continuationSeparator" w:id="0">
    <w:p w14:paraId="593989AA" w14:textId="77777777" w:rsidR="0069380C" w:rsidRDefault="0069380C" w:rsidP="00623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8A3B" w14:textId="715D79C1" w:rsidR="004C5B78" w:rsidRDefault="004C5B78">
    <w:pPr>
      <w:pStyle w:val="Kopfzeile"/>
    </w:pPr>
    <w:r>
      <w:rPr>
        <w:b/>
        <w:bCs/>
        <w:noProof/>
        <w:sz w:val="24"/>
        <w:szCs w:val="24"/>
      </w:rPr>
      <w:drawing>
        <wp:anchor distT="0" distB="0" distL="114300" distR="114300" simplePos="0" relativeHeight="251659264" behindDoc="1" locked="0" layoutInCell="1" allowOverlap="1" wp14:anchorId="2A14C5D2" wp14:editId="519D3C24">
          <wp:simplePos x="0" y="0"/>
          <wp:positionH relativeFrom="margin">
            <wp:align>right</wp:align>
          </wp:positionH>
          <wp:positionV relativeFrom="paragraph">
            <wp:posOffset>-114935</wp:posOffset>
          </wp:positionV>
          <wp:extent cx="1171575" cy="559959"/>
          <wp:effectExtent l="0" t="0" r="0" b="0"/>
          <wp:wrapNone/>
          <wp:docPr id="316546240" name="Grafik 1" descr="Ein Bild, das Schrift, Grafiken, Logo, Tex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37846" name="Grafik 1" descr="Ein Bild, das Schrift, Grafiken, Logo, Text enthält."/>
                  <pic:cNvPicPr/>
                </pic:nvPicPr>
                <pic:blipFill>
                  <a:blip r:embed="rId1">
                    <a:extLst>
                      <a:ext uri="{28A0092B-C50C-407E-A947-70E740481C1C}">
                        <a14:useLocalDpi xmlns:a14="http://schemas.microsoft.com/office/drawing/2010/main" val="0"/>
                      </a:ext>
                    </a:extLst>
                  </a:blip>
                  <a:stretch>
                    <a:fillRect/>
                  </a:stretch>
                </pic:blipFill>
                <pic:spPr>
                  <a:xfrm>
                    <a:off x="0" y="0"/>
                    <a:ext cx="1171575" cy="5599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EBCB" w14:textId="77777777" w:rsidR="004C5B78" w:rsidRDefault="004C5B78" w:rsidP="004C5B78">
    <w:pPr>
      <w:rPr>
        <w:sz w:val="28"/>
        <w:szCs w:val="28"/>
        <w:u w:val="single"/>
      </w:rPr>
    </w:pPr>
    <w:r w:rsidRPr="00385D74">
      <w:rPr>
        <w:sz w:val="28"/>
        <w:szCs w:val="28"/>
        <w:u w:val="single"/>
      </w:rPr>
      <w:t>Marktregelung</w:t>
    </w:r>
  </w:p>
  <w:p w14:paraId="4B9B081F" w14:textId="77777777" w:rsidR="004C5B78" w:rsidRDefault="004C5B7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74"/>
    <w:rsid w:val="000056D8"/>
    <w:rsid w:val="00010492"/>
    <w:rsid w:val="00035ECF"/>
    <w:rsid w:val="00055623"/>
    <w:rsid w:val="0005714B"/>
    <w:rsid w:val="000A03FF"/>
    <w:rsid w:val="00113CA5"/>
    <w:rsid w:val="001171B5"/>
    <w:rsid w:val="001C66E5"/>
    <w:rsid w:val="002639D2"/>
    <w:rsid w:val="002A0011"/>
    <w:rsid w:val="002D07C7"/>
    <w:rsid w:val="002E55B7"/>
    <w:rsid w:val="00382CCF"/>
    <w:rsid w:val="00385D74"/>
    <w:rsid w:val="0040763B"/>
    <w:rsid w:val="00424425"/>
    <w:rsid w:val="00483BB4"/>
    <w:rsid w:val="00484D46"/>
    <w:rsid w:val="00494D30"/>
    <w:rsid w:val="004C5B78"/>
    <w:rsid w:val="00572EE2"/>
    <w:rsid w:val="005869FF"/>
    <w:rsid w:val="005E65FA"/>
    <w:rsid w:val="00623CC8"/>
    <w:rsid w:val="00623EF6"/>
    <w:rsid w:val="00631A71"/>
    <w:rsid w:val="00680A12"/>
    <w:rsid w:val="0069380C"/>
    <w:rsid w:val="006C0E5F"/>
    <w:rsid w:val="00736D0B"/>
    <w:rsid w:val="00782323"/>
    <w:rsid w:val="00876299"/>
    <w:rsid w:val="009D6A39"/>
    <w:rsid w:val="00A05581"/>
    <w:rsid w:val="00A73B41"/>
    <w:rsid w:val="00AD2AEC"/>
    <w:rsid w:val="00B6786A"/>
    <w:rsid w:val="00B92732"/>
    <w:rsid w:val="00C06D8B"/>
    <w:rsid w:val="00C108B5"/>
    <w:rsid w:val="00C315F7"/>
    <w:rsid w:val="00C82D29"/>
    <w:rsid w:val="00C852D4"/>
    <w:rsid w:val="00D0299C"/>
    <w:rsid w:val="00F24129"/>
    <w:rsid w:val="00FE4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A1D5"/>
  <w15:chartTrackingRefBased/>
  <w15:docId w15:val="{7C85CA13-6617-4640-9523-4BC6BA17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5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85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5D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5D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5D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5D7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5D7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5D7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5D7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5D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5D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5D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5D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5D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5D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5D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5D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5D74"/>
    <w:rPr>
      <w:rFonts w:eastAsiaTheme="majorEastAsia" w:cstheme="majorBidi"/>
      <w:color w:val="272727" w:themeColor="text1" w:themeTint="D8"/>
    </w:rPr>
  </w:style>
  <w:style w:type="paragraph" w:styleId="Titel">
    <w:name w:val="Title"/>
    <w:basedOn w:val="Standard"/>
    <w:next w:val="Standard"/>
    <w:link w:val="TitelZchn"/>
    <w:uiPriority w:val="10"/>
    <w:qFormat/>
    <w:rsid w:val="00385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5D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5D7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5D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5D7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85D74"/>
    <w:rPr>
      <w:i/>
      <w:iCs/>
      <w:color w:val="404040" w:themeColor="text1" w:themeTint="BF"/>
    </w:rPr>
  </w:style>
  <w:style w:type="paragraph" w:styleId="Listenabsatz">
    <w:name w:val="List Paragraph"/>
    <w:basedOn w:val="Standard"/>
    <w:uiPriority w:val="34"/>
    <w:qFormat/>
    <w:rsid w:val="00385D74"/>
    <w:pPr>
      <w:ind w:left="720"/>
      <w:contextualSpacing/>
    </w:pPr>
  </w:style>
  <w:style w:type="character" w:styleId="IntensiveHervorhebung">
    <w:name w:val="Intense Emphasis"/>
    <w:basedOn w:val="Absatz-Standardschriftart"/>
    <w:uiPriority w:val="21"/>
    <w:qFormat/>
    <w:rsid w:val="00385D74"/>
    <w:rPr>
      <w:i/>
      <w:iCs/>
      <w:color w:val="0F4761" w:themeColor="accent1" w:themeShade="BF"/>
    </w:rPr>
  </w:style>
  <w:style w:type="paragraph" w:styleId="IntensivesZitat">
    <w:name w:val="Intense Quote"/>
    <w:basedOn w:val="Standard"/>
    <w:next w:val="Standard"/>
    <w:link w:val="IntensivesZitatZchn"/>
    <w:uiPriority w:val="30"/>
    <w:qFormat/>
    <w:rsid w:val="00385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5D74"/>
    <w:rPr>
      <w:i/>
      <w:iCs/>
      <w:color w:val="0F4761" w:themeColor="accent1" w:themeShade="BF"/>
    </w:rPr>
  </w:style>
  <w:style w:type="character" w:styleId="IntensiverVerweis">
    <w:name w:val="Intense Reference"/>
    <w:basedOn w:val="Absatz-Standardschriftart"/>
    <w:uiPriority w:val="32"/>
    <w:qFormat/>
    <w:rsid w:val="00385D74"/>
    <w:rPr>
      <w:b/>
      <w:bCs/>
      <w:smallCaps/>
      <w:color w:val="0F4761" w:themeColor="accent1" w:themeShade="BF"/>
      <w:spacing w:val="5"/>
    </w:rPr>
  </w:style>
  <w:style w:type="paragraph" w:styleId="Kopfzeile">
    <w:name w:val="header"/>
    <w:basedOn w:val="Standard"/>
    <w:link w:val="KopfzeileZchn"/>
    <w:uiPriority w:val="99"/>
    <w:unhideWhenUsed/>
    <w:rsid w:val="00623EF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23EF6"/>
  </w:style>
  <w:style w:type="paragraph" w:styleId="Fuzeile">
    <w:name w:val="footer"/>
    <w:basedOn w:val="Standard"/>
    <w:link w:val="FuzeileZchn"/>
    <w:uiPriority w:val="99"/>
    <w:unhideWhenUsed/>
    <w:rsid w:val="00623EF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2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Tamina Lorenz</dc:creator>
  <cp:keywords/>
  <dc:description/>
  <cp:lastModifiedBy>Tamina Lorenz</cp:lastModifiedBy>
  <cp:revision>7</cp:revision>
  <cp:lastPrinted>2025-01-09T10:21:00Z</cp:lastPrinted>
  <dcterms:created xsi:type="dcterms:W3CDTF">2025-01-14T11:39:00Z</dcterms:created>
  <dcterms:modified xsi:type="dcterms:W3CDTF">2025-09-09T08:33:00Z</dcterms:modified>
</cp:coreProperties>
</file>